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B81F0" w14:textId="0F2EF74D" w:rsidR="008440B3" w:rsidRPr="008440B3" w:rsidRDefault="008440B3" w:rsidP="008440B3">
      <w:pPr>
        <w:jc w:val="both"/>
        <w:rPr>
          <w:rFonts w:asciiTheme="minorBidi" w:hAnsiTheme="minorBidi"/>
          <w:b/>
          <w:bCs/>
          <w:color w:val="002060"/>
          <w:sz w:val="24"/>
          <w:szCs w:val="24"/>
        </w:rPr>
      </w:pPr>
      <w:r w:rsidRPr="008440B3">
        <w:rPr>
          <w:rFonts w:asciiTheme="minorBidi" w:hAnsiTheme="minorBidi"/>
          <w:b/>
          <w:bCs/>
          <w:color w:val="002060"/>
          <w:sz w:val="24"/>
          <w:szCs w:val="24"/>
        </w:rPr>
        <w:t>Questions to be Raised During the Field Visit to Enhance Understanding and Support the Management Plan</w:t>
      </w:r>
      <w:r w:rsidR="001C60FB">
        <w:rPr>
          <w:rFonts w:asciiTheme="minorBidi" w:hAnsiTheme="minorBidi"/>
          <w:b/>
          <w:bCs/>
          <w:color w:val="002060"/>
          <w:sz w:val="24"/>
          <w:szCs w:val="24"/>
        </w:rPr>
        <w:t xml:space="preserve"> </w:t>
      </w:r>
      <w:r w:rsidRPr="008440B3">
        <w:rPr>
          <w:rFonts w:asciiTheme="minorBidi" w:hAnsiTheme="minorBidi"/>
          <w:b/>
          <w:bCs/>
          <w:color w:val="002060"/>
          <w:sz w:val="24"/>
          <w:szCs w:val="24"/>
        </w:rPr>
        <w:t xml:space="preserve">Training Exercise </w:t>
      </w:r>
      <w:r w:rsidR="00381C8D" w:rsidRPr="00880878">
        <w:rPr>
          <w:rFonts w:asciiTheme="minorBidi" w:hAnsiTheme="minorBidi"/>
          <w:i/>
          <w:iCs/>
          <w:color w:val="002060"/>
          <w:sz w:val="24"/>
          <w:szCs w:val="24"/>
        </w:rPr>
        <w:t xml:space="preserve">[Indicative guidelines for interviewing the </w:t>
      </w:r>
      <w:r w:rsidR="00A64B11" w:rsidRPr="00880878">
        <w:rPr>
          <w:rFonts w:asciiTheme="minorBidi" w:hAnsiTheme="minorBidi"/>
          <w:i/>
          <w:iCs/>
          <w:color w:val="002060"/>
          <w:sz w:val="24"/>
          <w:szCs w:val="24"/>
        </w:rPr>
        <w:t xml:space="preserve">project </w:t>
      </w:r>
      <w:proofErr w:type="gramStart"/>
      <w:r w:rsidR="00A64B11" w:rsidRPr="00880878">
        <w:rPr>
          <w:rFonts w:asciiTheme="minorBidi" w:hAnsiTheme="minorBidi"/>
          <w:i/>
          <w:iCs/>
          <w:color w:val="002060"/>
          <w:sz w:val="24"/>
          <w:szCs w:val="24"/>
        </w:rPr>
        <w:t>leader ;</w:t>
      </w:r>
      <w:proofErr w:type="gramEnd"/>
      <w:r w:rsidR="00A64B11" w:rsidRPr="00880878">
        <w:rPr>
          <w:rFonts w:asciiTheme="minorBidi" w:hAnsiTheme="minorBidi"/>
          <w:i/>
          <w:iCs/>
          <w:color w:val="002060"/>
          <w:sz w:val="24"/>
          <w:szCs w:val="24"/>
        </w:rPr>
        <w:t xml:space="preserve"> no obligation to answer 100%</w:t>
      </w:r>
      <w:r w:rsidR="00880878" w:rsidRPr="00880878">
        <w:rPr>
          <w:rFonts w:asciiTheme="minorBidi" w:hAnsiTheme="minorBidi"/>
          <w:i/>
          <w:iCs/>
          <w:color w:val="002060"/>
          <w:sz w:val="24"/>
          <w:szCs w:val="24"/>
        </w:rPr>
        <w:t>]</w:t>
      </w:r>
    </w:p>
    <w:p w14:paraId="2A26F8A7" w14:textId="005F58C5" w:rsidR="008440B3" w:rsidRPr="008440B3" w:rsidRDefault="008440B3" w:rsidP="008440B3">
      <w:pPr>
        <w:pStyle w:val="Paragraphedeliste"/>
        <w:numPr>
          <w:ilvl w:val="0"/>
          <w:numId w:val="3"/>
        </w:numPr>
        <w:jc w:val="both"/>
        <w:rPr>
          <w:rFonts w:asciiTheme="minorBidi" w:hAnsiTheme="minorBidi"/>
          <w:b/>
          <w:bCs/>
          <w:sz w:val="24"/>
          <w:szCs w:val="24"/>
        </w:rPr>
      </w:pPr>
      <w:r w:rsidRPr="008440B3">
        <w:rPr>
          <w:rFonts w:asciiTheme="minorBidi" w:hAnsiTheme="minorBidi"/>
          <w:b/>
          <w:bCs/>
          <w:sz w:val="24"/>
          <w:szCs w:val="24"/>
        </w:rPr>
        <w:t xml:space="preserve">Top Priority Questions </w:t>
      </w:r>
    </w:p>
    <w:p w14:paraId="341DDCB6" w14:textId="77777777" w:rsidR="008440B3" w:rsidRPr="008440B3" w:rsidRDefault="008440B3" w:rsidP="008440B3">
      <w:pPr>
        <w:numPr>
          <w:ilvl w:val="0"/>
          <w:numId w:val="1"/>
        </w:numPr>
        <w:jc w:val="both"/>
        <w:rPr>
          <w:rFonts w:asciiTheme="minorBidi" w:hAnsiTheme="minorBidi"/>
          <w:sz w:val="24"/>
          <w:szCs w:val="24"/>
        </w:rPr>
      </w:pPr>
      <w:r w:rsidRPr="008440B3">
        <w:rPr>
          <w:rFonts w:asciiTheme="minorBidi" w:hAnsiTheme="minorBidi"/>
          <w:b/>
          <w:bCs/>
          <w:sz w:val="24"/>
          <w:szCs w:val="24"/>
        </w:rPr>
        <w:t>What is the current management structure of the site, and how was it initially set up?</w:t>
      </w:r>
    </w:p>
    <w:p w14:paraId="78A8F4E0" w14:textId="77777777" w:rsidR="008440B3" w:rsidRPr="008440B3" w:rsidRDefault="008440B3" w:rsidP="008440B3">
      <w:pPr>
        <w:numPr>
          <w:ilvl w:val="1"/>
          <w:numId w:val="1"/>
        </w:numPr>
        <w:jc w:val="both"/>
        <w:rPr>
          <w:rFonts w:asciiTheme="minorBidi" w:hAnsiTheme="minorBidi"/>
          <w:sz w:val="24"/>
          <w:szCs w:val="24"/>
        </w:rPr>
      </w:pPr>
      <w:r w:rsidRPr="008440B3">
        <w:rPr>
          <w:rFonts w:asciiTheme="minorBidi" w:hAnsiTheme="minorBidi"/>
          <w:sz w:val="24"/>
          <w:szCs w:val="24"/>
        </w:rPr>
        <w:t>Describe the main components of the management system, including key stakeholders, governance mechanisms, and decision-making processes.</w:t>
      </w:r>
    </w:p>
    <w:p w14:paraId="04C72F83" w14:textId="77777777" w:rsidR="008440B3" w:rsidRPr="008440B3" w:rsidRDefault="008440B3" w:rsidP="008440B3">
      <w:pPr>
        <w:numPr>
          <w:ilvl w:val="0"/>
          <w:numId w:val="1"/>
        </w:numPr>
        <w:jc w:val="both"/>
        <w:rPr>
          <w:rFonts w:asciiTheme="minorBidi" w:hAnsiTheme="minorBidi"/>
          <w:sz w:val="24"/>
          <w:szCs w:val="24"/>
        </w:rPr>
      </w:pPr>
      <w:r w:rsidRPr="008440B3">
        <w:rPr>
          <w:rFonts w:asciiTheme="minorBidi" w:hAnsiTheme="minorBidi"/>
          <w:b/>
          <w:bCs/>
          <w:sz w:val="24"/>
          <w:szCs w:val="24"/>
        </w:rPr>
        <w:t>Who were the key partners and stakeholders involved in establishing and maintaining the management of the conservation area?</w:t>
      </w:r>
    </w:p>
    <w:p w14:paraId="68766B10" w14:textId="77777777" w:rsidR="008440B3" w:rsidRPr="008440B3" w:rsidRDefault="008440B3" w:rsidP="008440B3">
      <w:pPr>
        <w:numPr>
          <w:ilvl w:val="1"/>
          <w:numId w:val="1"/>
        </w:numPr>
        <w:jc w:val="both"/>
        <w:rPr>
          <w:rFonts w:asciiTheme="minorBidi" w:hAnsiTheme="minorBidi"/>
          <w:sz w:val="24"/>
          <w:szCs w:val="24"/>
        </w:rPr>
      </w:pPr>
      <w:r w:rsidRPr="008440B3">
        <w:rPr>
          <w:rFonts w:asciiTheme="minorBidi" w:hAnsiTheme="minorBidi"/>
          <w:sz w:val="24"/>
          <w:szCs w:val="24"/>
        </w:rPr>
        <w:t>Identify all relevant parties, such as community members, government agencies, NGOs, private sector, and external funders, and explain their specific roles in the management of the area.</w:t>
      </w:r>
    </w:p>
    <w:p w14:paraId="21F620AD" w14:textId="77777777" w:rsidR="008440B3" w:rsidRPr="008440B3" w:rsidRDefault="008440B3" w:rsidP="008440B3">
      <w:pPr>
        <w:numPr>
          <w:ilvl w:val="0"/>
          <w:numId w:val="1"/>
        </w:numPr>
        <w:jc w:val="both"/>
        <w:rPr>
          <w:rFonts w:asciiTheme="minorBidi" w:hAnsiTheme="minorBidi"/>
          <w:sz w:val="24"/>
          <w:szCs w:val="24"/>
        </w:rPr>
      </w:pPr>
      <w:r w:rsidRPr="008440B3">
        <w:rPr>
          <w:rFonts w:asciiTheme="minorBidi" w:hAnsiTheme="minorBidi"/>
          <w:b/>
          <w:bCs/>
          <w:sz w:val="24"/>
          <w:szCs w:val="24"/>
        </w:rPr>
        <w:t>What were the main challenges you faced when setting up the management structure and system for the conservation area?</w:t>
      </w:r>
    </w:p>
    <w:p w14:paraId="7A505AD8" w14:textId="77777777" w:rsidR="008440B3" w:rsidRPr="008440B3" w:rsidRDefault="008440B3" w:rsidP="008440B3">
      <w:pPr>
        <w:numPr>
          <w:ilvl w:val="1"/>
          <w:numId w:val="1"/>
        </w:numPr>
        <w:jc w:val="both"/>
        <w:rPr>
          <w:rFonts w:asciiTheme="minorBidi" w:hAnsiTheme="minorBidi"/>
          <w:sz w:val="24"/>
          <w:szCs w:val="24"/>
        </w:rPr>
      </w:pPr>
      <w:r w:rsidRPr="008440B3">
        <w:rPr>
          <w:rFonts w:asciiTheme="minorBidi" w:hAnsiTheme="minorBidi"/>
          <w:sz w:val="24"/>
          <w:szCs w:val="24"/>
        </w:rPr>
        <w:t>Highlight the key obstacles, such as political, financial, social, or environmental factors, that you encountered during the creation of the management system.</w:t>
      </w:r>
    </w:p>
    <w:p w14:paraId="77BA140A" w14:textId="77777777" w:rsidR="008440B3" w:rsidRPr="008440B3" w:rsidRDefault="008440B3" w:rsidP="008440B3">
      <w:pPr>
        <w:numPr>
          <w:ilvl w:val="0"/>
          <w:numId w:val="1"/>
        </w:numPr>
        <w:jc w:val="both"/>
        <w:rPr>
          <w:rFonts w:asciiTheme="minorBidi" w:hAnsiTheme="minorBidi"/>
          <w:sz w:val="24"/>
          <w:szCs w:val="24"/>
        </w:rPr>
      </w:pPr>
      <w:r w:rsidRPr="008440B3">
        <w:rPr>
          <w:rFonts w:asciiTheme="minorBidi" w:hAnsiTheme="minorBidi"/>
          <w:b/>
          <w:bCs/>
          <w:sz w:val="24"/>
          <w:szCs w:val="24"/>
        </w:rPr>
        <w:t>How did you address and overcome the main challenges encountered in the management of the conservation area?</w:t>
      </w:r>
    </w:p>
    <w:p w14:paraId="389FC256" w14:textId="77777777" w:rsidR="008440B3" w:rsidRPr="008440B3" w:rsidRDefault="008440B3" w:rsidP="008440B3">
      <w:pPr>
        <w:numPr>
          <w:ilvl w:val="1"/>
          <w:numId w:val="1"/>
        </w:numPr>
        <w:jc w:val="both"/>
        <w:rPr>
          <w:rFonts w:asciiTheme="minorBidi" w:hAnsiTheme="minorBidi"/>
          <w:sz w:val="24"/>
          <w:szCs w:val="24"/>
        </w:rPr>
      </w:pPr>
      <w:r w:rsidRPr="008440B3">
        <w:rPr>
          <w:rFonts w:asciiTheme="minorBidi" w:hAnsiTheme="minorBidi"/>
          <w:sz w:val="24"/>
          <w:szCs w:val="24"/>
        </w:rPr>
        <w:t>Describe the strategies or approaches used to solve these challenges, including innovations, partnerships, and tools that proved effective.</w:t>
      </w:r>
    </w:p>
    <w:p w14:paraId="63EF3D13" w14:textId="77777777" w:rsidR="008440B3" w:rsidRPr="008440B3" w:rsidRDefault="008440B3" w:rsidP="008440B3">
      <w:pPr>
        <w:numPr>
          <w:ilvl w:val="0"/>
          <w:numId w:val="1"/>
        </w:numPr>
        <w:jc w:val="both"/>
        <w:rPr>
          <w:rFonts w:asciiTheme="minorBidi" w:hAnsiTheme="minorBidi"/>
          <w:sz w:val="24"/>
          <w:szCs w:val="24"/>
        </w:rPr>
      </w:pPr>
      <w:r w:rsidRPr="008440B3">
        <w:rPr>
          <w:rFonts w:asciiTheme="minorBidi" w:hAnsiTheme="minorBidi"/>
          <w:b/>
          <w:bCs/>
          <w:sz w:val="24"/>
          <w:szCs w:val="24"/>
        </w:rPr>
        <w:t>What are the most significant achievements in managing the site over the past 20 years?</w:t>
      </w:r>
    </w:p>
    <w:p w14:paraId="6C06E7F4" w14:textId="77777777" w:rsidR="008440B3" w:rsidRPr="008440B3" w:rsidRDefault="008440B3" w:rsidP="008440B3">
      <w:pPr>
        <w:numPr>
          <w:ilvl w:val="1"/>
          <w:numId w:val="1"/>
        </w:numPr>
        <w:jc w:val="both"/>
        <w:rPr>
          <w:rFonts w:asciiTheme="minorBidi" w:hAnsiTheme="minorBidi"/>
          <w:sz w:val="24"/>
          <w:szCs w:val="24"/>
        </w:rPr>
      </w:pPr>
      <w:r w:rsidRPr="008440B3">
        <w:rPr>
          <w:rFonts w:asciiTheme="minorBidi" w:hAnsiTheme="minorBidi"/>
          <w:sz w:val="24"/>
          <w:szCs w:val="24"/>
        </w:rPr>
        <w:t>Provide specific examples of conservation outcomes, community benefits, or other positive changes that have resulted from the management efforts.</w:t>
      </w:r>
    </w:p>
    <w:p w14:paraId="5FFD649D" w14:textId="3E9FC6D7" w:rsidR="008440B3" w:rsidRPr="008440B3" w:rsidRDefault="008440B3" w:rsidP="008440B3">
      <w:pPr>
        <w:numPr>
          <w:ilvl w:val="0"/>
          <w:numId w:val="1"/>
        </w:numPr>
        <w:jc w:val="both"/>
        <w:rPr>
          <w:rFonts w:asciiTheme="minorBidi" w:hAnsiTheme="minorBidi"/>
          <w:sz w:val="24"/>
          <w:szCs w:val="24"/>
        </w:rPr>
      </w:pPr>
      <w:r w:rsidRPr="008440B3">
        <w:rPr>
          <w:rFonts w:asciiTheme="minorBidi" w:hAnsiTheme="minorBidi"/>
          <w:b/>
          <w:bCs/>
          <w:sz w:val="24"/>
          <w:szCs w:val="24"/>
        </w:rPr>
        <w:t>How does the current management approach differ from more traditional or ‘classic’ methods of wetland or protected area management (e.g., nature reserves, national parks</w:t>
      </w:r>
      <w:r>
        <w:rPr>
          <w:rFonts w:asciiTheme="minorBidi" w:hAnsiTheme="minorBidi"/>
          <w:b/>
          <w:bCs/>
          <w:sz w:val="24"/>
          <w:szCs w:val="24"/>
        </w:rPr>
        <w:t>, etc.)?</w:t>
      </w:r>
    </w:p>
    <w:p w14:paraId="1709C74F" w14:textId="77777777" w:rsidR="008440B3" w:rsidRPr="008440B3" w:rsidRDefault="008440B3" w:rsidP="008440B3">
      <w:pPr>
        <w:numPr>
          <w:ilvl w:val="1"/>
          <w:numId w:val="1"/>
        </w:numPr>
        <w:jc w:val="both"/>
        <w:rPr>
          <w:rFonts w:asciiTheme="minorBidi" w:hAnsiTheme="minorBidi"/>
          <w:sz w:val="24"/>
          <w:szCs w:val="24"/>
        </w:rPr>
      </w:pPr>
      <w:r w:rsidRPr="008440B3">
        <w:rPr>
          <w:rFonts w:asciiTheme="minorBidi" w:hAnsiTheme="minorBidi"/>
          <w:sz w:val="24"/>
          <w:szCs w:val="24"/>
        </w:rPr>
        <w:t>Explain the key differences in governance, community involvement, resource management, or policy frameworks between your site’s approach and more conventional models.</w:t>
      </w:r>
    </w:p>
    <w:p w14:paraId="6D2FE73B" w14:textId="77777777" w:rsidR="008440B3" w:rsidRPr="008440B3" w:rsidRDefault="008440B3" w:rsidP="008440B3">
      <w:pPr>
        <w:numPr>
          <w:ilvl w:val="0"/>
          <w:numId w:val="1"/>
        </w:numPr>
        <w:jc w:val="both"/>
        <w:rPr>
          <w:rFonts w:asciiTheme="minorBidi" w:hAnsiTheme="minorBidi"/>
          <w:sz w:val="24"/>
          <w:szCs w:val="24"/>
        </w:rPr>
      </w:pPr>
      <w:r w:rsidRPr="008440B3">
        <w:rPr>
          <w:rFonts w:asciiTheme="minorBidi" w:hAnsiTheme="minorBidi"/>
          <w:b/>
          <w:bCs/>
          <w:sz w:val="24"/>
          <w:szCs w:val="24"/>
        </w:rPr>
        <w:t>What are the key remaining challenges or problems that the conservation area and its management still face today?</w:t>
      </w:r>
    </w:p>
    <w:p w14:paraId="61C6B1DA" w14:textId="77777777" w:rsidR="008440B3" w:rsidRPr="008440B3" w:rsidRDefault="008440B3" w:rsidP="008440B3">
      <w:pPr>
        <w:numPr>
          <w:ilvl w:val="1"/>
          <w:numId w:val="1"/>
        </w:numPr>
        <w:jc w:val="both"/>
        <w:rPr>
          <w:rFonts w:asciiTheme="minorBidi" w:hAnsiTheme="minorBidi"/>
          <w:sz w:val="24"/>
          <w:szCs w:val="24"/>
        </w:rPr>
      </w:pPr>
      <w:r w:rsidRPr="008440B3">
        <w:rPr>
          <w:rFonts w:asciiTheme="minorBidi" w:hAnsiTheme="minorBidi"/>
          <w:sz w:val="24"/>
          <w:szCs w:val="24"/>
        </w:rPr>
        <w:lastRenderedPageBreak/>
        <w:t>Identify the ongoing or unresolved issues in the management of the area, such as environmental degradation, stakeholder conflicts, or resource limitations.</w:t>
      </w:r>
    </w:p>
    <w:p w14:paraId="1EA1D5EF" w14:textId="77777777" w:rsidR="008440B3" w:rsidRPr="008440B3" w:rsidRDefault="008440B3" w:rsidP="008440B3">
      <w:pPr>
        <w:numPr>
          <w:ilvl w:val="0"/>
          <w:numId w:val="1"/>
        </w:numPr>
        <w:jc w:val="both"/>
        <w:rPr>
          <w:rFonts w:asciiTheme="minorBidi" w:hAnsiTheme="minorBidi"/>
          <w:sz w:val="24"/>
          <w:szCs w:val="24"/>
        </w:rPr>
      </w:pPr>
      <w:r w:rsidRPr="008440B3">
        <w:rPr>
          <w:rFonts w:asciiTheme="minorBidi" w:hAnsiTheme="minorBidi"/>
          <w:b/>
          <w:bCs/>
          <w:sz w:val="24"/>
          <w:szCs w:val="24"/>
        </w:rPr>
        <w:t>How do you plan to address these remaining challenges in the coming years?</w:t>
      </w:r>
    </w:p>
    <w:p w14:paraId="4198EE37" w14:textId="77777777" w:rsidR="008440B3" w:rsidRPr="008440B3" w:rsidRDefault="008440B3" w:rsidP="008440B3">
      <w:pPr>
        <w:numPr>
          <w:ilvl w:val="1"/>
          <w:numId w:val="1"/>
        </w:numPr>
        <w:jc w:val="both"/>
        <w:rPr>
          <w:rFonts w:asciiTheme="minorBidi" w:hAnsiTheme="minorBidi"/>
          <w:sz w:val="24"/>
          <w:szCs w:val="24"/>
        </w:rPr>
      </w:pPr>
      <w:r w:rsidRPr="008440B3">
        <w:rPr>
          <w:rFonts w:asciiTheme="minorBidi" w:hAnsiTheme="minorBidi"/>
          <w:sz w:val="24"/>
          <w:szCs w:val="24"/>
        </w:rPr>
        <w:t>Outline potential strategies, partnerships, or innovations that could be implemented to solve these issues, ensuring long-term sustainability of the area.</w:t>
      </w:r>
    </w:p>
    <w:p w14:paraId="22F79D42" w14:textId="77777777" w:rsidR="008440B3" w:rsidRPr="008440B3" w:rsidRDefault="00D00CDB" w:rsidP="008440B3">
      <w:pPr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noProof/>
          <w:sz w:val="24"/>
          <w:szCs w:val="24"/>
        </w:rPr>
        <w:pict w14:anchorId="087C787D">
          <v:rect id="_x0000_i1025" style="width:0;height:1.5pt" o:hralign="center" o:hrstd="t" o:hr="t" fillcolor="#a0a0a0" stroked="f"/>
        </w:pict>
      </w:r>
    </w:p>
    <w:p w14:paraId="1058A853" w14:textId="688C2F86" w:rsidR="008440B3" w:rsidRPr="008440B3" w:rsidRDefault="008440B3" w:rsidP="008440B3">
      <w:pPr>
        <w:pStyle w:val="Paragraphedeliste"/>
        <w:numPr>
          <w:ilvl w:val="0"/>
          <w:numId w:val="3"/>
        </w:numPr>
        <w:jc w:val="both"/>
        <w:rPr>
          <w:rFonts w:asciiTheme="minorBidi" w:hAnsiTheme="minorBidi"/>
          <w:b/>
          <w:bCs/>
          <w:sz w:val="24"/>
          <w:szCs w:val="24"/>
        </w:rPr>
      </w:pPr>
      <w:r w:rsidRPr="008440B3">
        <w:rPr>
          <w:rFonts w:asciiTheme="minorBidi" w:hAnsiTheme="minorBidi"/>
          <w:b/>
          <w:bCs/>
          <w:sz w:val="24"/>
          <w:szCs w:val="24"/>
        </w:rPr>
        <w:t>Secondary Questions</w:t>
      </w:r>
    </w:p>
    <w:p w14:paraId="343E263C" w14:textId="77777777" w:rsidR="008440B3" w:rsidRPr="008440B3" w:rsidRDefault="008440B3" w:rsidP="008440B3">
      <w:pPr>
        <w:numPr>
          <w:ilvl w:val="0"/>
          <w:numId w:val="2"/>
        </w:numPr>
        <w:jc w:val="both"/>
        <w:rPr>
          <w:rFonts w:asciiTheme="minorBidi" w:hAnsiTheme="minorBidi"/>
          <w:sz w:val="24"/>
          <w:szCs w:val="24"/>
        </w:rPr>
      </w:pPr>
      <w:r w:rsidRPr="008440B3">
        <w:rPr>
          <w:rFonts w:asciiTheme="minorBidi" w:hAnsiTheme="minorBidi"/>
          <w:b/>
          <w:bCs/>
          <w:sz w:val="24"/>
          <w:szCs w:val="24"/>
        </w:rPr>
        <w:t>What strategies have been the most successful in achieving the conservation objectives for the site?</w:t>
      </w:r>
    </w:p>
    <w:p w14:paraId="4F4D9A79" w14:textId="77777777" w:rsidR="008440B3" w:rsidRPr="008440B3" w:rsidRDefault="008440B3" w:rsidP="008440B3">
      <w:pPr>
        <w:numPr>
          <w:ilvl w:val="1"/>
          <w:numId w:val="2"/>
        </w:numPr>
        <w:jc w:val="both"/>
        <w:rPr>
          <w:rFonts w:asciiTheme="minorBidi" w:hAnsiTheme="minorBidi"/>
          <w:sz w:val="24"/>
          <w:szCs w:val="24"/>
        </w:rPr>
      </w:pPr>
      <w:r w:rsidRPr="008440B3">
        <w:rPr>
          <w:rFonts w:asciiTheme="minorBidi" w:hAnsiTheme="minorBidi"/>
          <w:sz w:val="24"/>
          <w:szCs w:val="24"/>
        </w:rPr>
        <w:t>Describe the approaches, programs, or community actions that have proven effective and explain why they worked well in this context.</w:t>
      </w:r>
    </w:p>
    <w:p w14:paraId="6F2BE327" w14:textId="77777777" w:rsidR="008440B3" w:rsidRPr="008440B3" w:rsidRDefault="008440B3" w:rsidP="008440B3">
      <w:pPr>
        <w:numPr>
          <w:ilvl w:val="0"/>
          <w:numId w:val="2"/>
        </w:numPr>
        <w:jc w:val="both"/>
        <w:rPr>
          <w:rFonts w:asciiTheme="minorBidi" w:hAnsiTheme="minorBidi"/>
          <w:sz w:val="24"/>
          <w:szCs w:val="24"/>
        </w:rPr>
      </w:pPr>
      <w:r w:rsidRPr="008440B3">
        <w:rPr>
          <w:rFonts w:asciiTheme="minorBidi" w:hAnsiTheme="minorBidi"/>
          <w:b/>
          <w:bCs/>
          <w:sz w:val="24"/>
          <w:szCs w:val="24"/>
        </w:rPr>
        <w:t>What strategies have been less effective or unsuccessful, and what factors contributed to their failure?</w:t>
      </w:r>
    </w:p>
    <w:p w14:paraId="01B64F26" w14:textId="555DFAC1" w:rsidR="008440B3" w:rsidRPr="008440B3" w:rsidRDefault="008440B3" w:rsidP="008440B3">
      <w:pPr>
        <w:numPr>
          <w:ilvl w:val="1"/>
          <w:numId w:val="2"/>
        </w:numPr>
        <w:jc w:val="both"/>
        <w:rPr>
          <w:rFonts w:asciiTheme="minorBidi" w:hAnsiTheme="minorBidi"/>
          <w:sz w:val="24"/>
          <w:szCs w:val="24"/>
        </w:rPr>
      </w:pPr>
      <w:r w:rsidRPr="008440B3">
        <w:rPr>
          <w:rFonts w:asciiTheme="minorBidi" w:hAnsiTheme="minorBidi"/>
          <w:sz w:val="24"/>
          <w:szCs w:val="24"/>
        </w:rPr>
        <w:t>Highlight any approaches or plans that did not achieve the desired outcomes and explain what went wrong or why they were not successful.</w:t>
      </w:r>
    </w:p>
    <w:p w14:paraId="4A072192" w14:textId="77777777" w:rsidR="008440B3" w:rsidRPr="008440B3" w:rsidRDefault="008440B3" w:rsidP="008440B3">
      <w:pPr>
        <w:numPr>
          <w:ilvl w:val="0"/>
          <w:numId w:val="2"/>
        </w:numPr>
        <w:jc w:val="both"/>
        <w:rPr>
          <w:rFonts w:asciiTheme="minorBidi" w:hAnsiTheme="minorBidi"/>
          <w:sz w:val="24"/>
          <w:szCs w:val="24"/>
        </w:rPr>
      </w:pPr>
      <w:r w:rsidRPr="008440B3">
        <w:rPr>
          <w:rFonts w:asciiTheme="minorBidi" w:hAnsiTheme="minorBidi"/>
          <w:b/>
          <w:bCs/>
          <w:sz w:val="24"/>
          <w:szCs w:val="24"/>
        </w:rPr>
        <w:t>How does the local community participate in the decision-making and management of the conservation area?</w:t>
      </w:r>
    </w:p>
    <w:p w14:paraId="0E9FC3CC" w14:textId="77777777" w:rsidR="008440B3" w:rsidRPr="008440B3" w:rsidRDefault="008440B3" w:rsidP="008440B3">
      <w:pPr>
        <w:numPr>
          <w:ilvl w:val="1"/>
          <w:numId w:val="2"/>
        </w:numPr>
        <w:jc w:val="both"/>
        <w:rPr>
          <w:rFonts w:asciiTheme="minorBidi" w:hAnsiTheme="minorBidi"/>
          <w:sz w:val="24"/>
          <w:szCs w:val="24"/>
        </w:rPr>
      </w:pPr>
      <w:r w:rsidRPr="008440B3">
        <w:rPr>
          <w:rFonts w:asciiTheme="minorBidi" w:hAnsiTheme="minorBidi"/>
          <w:sz w:val="24"/>
          <w:szCs w:val="24"/>
        </w:rPr>
        <w:t>Explain the specific ways in which the community is involved, including governance structures, consultation processes, or regular meetings.</w:t>
      </w:r>
    </w:p>
    <w:p w14:paraId="222726DA" w14:textId="3627AF5E" w:rsidR="008440B3" w:rsidRPr="008440B3" w:rsidRDefault="008440B3" w:rsidP="008440B3">
      <w:pPr>
        <w:numPr>
          <w:ilvl w:val="0"/>
          <w:numId w:val="2"/>
        </w:numPr>
        <w:jc w:val="both"/>
        <w:rPr>
          <w:rFonts w:asciiTheme="minorBidi" w:hAnsiTheme="minorBidi"/>
          <w:sz w:val="24"/>
          <w:szCs w:val="24"/>
        </w:rPr>
      </w:pPr>
      <w:r w:rsidRPr="008440B3">
        <w:rPr>
          <w:rFonts w:asciiTheme="minorBidi" w:hAnsiTheme="minorBidi"/>
          <w:b/>
          <w:bCs/>
          <w:sz w:val="24"/>
          <w:szCs w:val="24"/>
        </w:rPr>
        <w:t>What roles do cultural or traditional practices play in the management and conservation of the area?</w:t>
      </w:r>
    </w:p>
    <w:p w14:paraId="530A4672" w14:textId="77777777" w:rsidR="008440B3" w:rsidRPr="008440B3" w:rsidRDefault="008440B3" w:rsidP="008440B3">
      <w:pPr>
        <w:numPr>
          <w:ilvl w:val="1"/>
          <w:numId w:val="2"/>
        </w:numPr>
        <w:jc w:val="both"/>
        <w:rPr>
          <w:rFonts w:asciiTheme="minorBidi" w:hAnsiTheme="minorBidi"/>
          <w:sz w:val="24"/>
          <w:szCs w:val="24"/>
        </w:rPr>
      </w:pPr>
      <w:r w:rsidRPr="008440B3">
        <w:rPr>
          <w:rFonts w:asciiTheme="minorBidi" w:hAnsiTheme="minorBidi"/>
          <w:sz w:val="24"/>
          <w:szCs w:val="24"/>
        </w:rPr>
        <w:t>Discuss whether and how local customs, beliefs, or traditional knowledge contribute to sustainable management and biodiversity protection.</w:t>
      </w:r>
    </w:p>
    <w:p w14:paraId="4C3D67AB" w14:textId="77777777" w:rsidR="008440B3" w:rsidRPr="008440B3" w:rsidRDefault="008440B3" w:rsidP="008440B3">
      <w:pPr>
        <w:numPr>
          <w:ilvl w:val="0"/>
          <w:numId w:val="2"/>
        </w:numPr>
        <w:jc w:val="both"/>
        <w:rPr>
          <w:rFonts w:asciiTheme="minorBidi" w:hAnsiTheme="minorBidi"/>
          <w:sz w:val="24"/>
          <w:szCs w:val="24"/>
        </w:rPr>
      </w:pPr>
      <w:r w:rsidRPr="008440B3">
        <w:rPr>
          <w:rFonts w:asciiTheme="minorBidi" w:hAnsiTheme="minorBidi"/>
          <w:b/>
          <w:bCs/>
          <w:sz w:val="24"/>
          <w:szCs w:val="24"/>
        </w:rPr>
        <w:t>Are there any existing conflicts or disagreements between different stakeholders regarding the management of the area? If so, what are the nature of these conflicts?</w:t>
      </w:r>
    </w:p>
    <w:p w14:paraId="6ABEE64E" w14:textId="77777777" w:rsidR="008440B3" w:rsidRPr="008440B3" w:rsidRDefault="008440B3" w:rsidP="008440B3">
      <w:pPr>
        <w:numPr>
          <w:ilvl w:val="1"/>
          <w:numId w:val="2"/>
        </w:numPr>
        <w:jc w:val="both"/>
        <w:rPr>
          <w:rFonts w:asciiTheme="minorBidi" w:hAnsiTheme="minorBidi"/>
          <w:sz w:val="24"/>
          <w:szCs w:val="24"/>
        </w:rPr>
      </w:pPr>
      <w:r w:rsidRPr="008440B3">
        <w:rPr>
          <w:rFonts w:asciiTheme="minorBidi" w:hAnsiTheme="minorBidi"/>
          <w:sz w:val="24"/>
          <w:szCs w:val="24"/>
        </w:rPr>
        <w:t>Describe any areas of tension, competition, or misunderstanding between stakeholders, such as disputes over resource use, land rights, or governance.</w:t>
      </w:r>
    </w:p>
    <w:p w14:paraId="389640B6" w14:textId="77777777" w:rsidR="008440B3" w:rsidRPr="008440B3" w:rsidRDefault="008440B3" w:rsidP="008440B3">
      <w:pPr>
        <w:numPr>
          <w:ilvl w:val="0"/>
          <w:numId w:val="2"/>
        </w:numPr>
        <w:jc w:val="both"/>
        <w:rPr>
          <w:rFonts w:asciiTheme="minorBidi" w:hAnsiTheme="minorBidi"/>
          <w:sz w:val="24"/>
          <w:szCs w:val="24"/>
        </w:rPr>
      </w:pPr>
      <w:r w:rsidRPr="008440B3">
        <w:rPr>
          <w:rFonts w:asciiTheme="minorBidi" w:hAnsiTheme="minorBidi"/>
          <w:b/>
          <w:bCs/>
          <w:sz w:val="24"/>
          <w:szCs w:val="24"/>
        </w:rPr>
        <w:t>What short-term actions (within the next year) are needed to address the most urgent management issues for the conservation area?</w:t>
      </w:r>
    </w:p>
    <w:p w14:paraId="773D620D" w14:textId="77777777" w:rsidR="008440B3" w:rsidRPr="008440B3" w:rsidRDefault="008440B3" w:rsidP="008440B3">
      <w:pPr>
        <w:numPr>
          <w:ilvl w:val="1"/>
          <w:numId w:val="2"/>
        </w:numPr>
        <w:jc w:val="both"/>
        <w:rPr>
          <w:rFonts w:asciiTheme="minorBidi" w:hAnsiTheme="minorBidi"/>
          <w:sz w:val="24"/>
          <w:szCs w:val="24"/>
        </w:rPr>
      </w:pPr>
      <w:r w:rsidRPr="008440B3">
        <w:rPr>
          <w:rFonts w:asciiTheme="minorBidi" w:hAnsiTheme="minorBidi"/>
          <w:sz w:val="24"/>
          <w:szCs w:val="24"/>
        </w:rPr>
        <w:lastRenderedPageBreak/>
        <w:t>Identify specific tasks, interventions, or changes that need to be made immediately to tackle critical problems.</w:t>
      </w:r>
    </w:p>
    <w:p w14:paraId="08E7880F" w14:textId="77777777" w:rsidR="008440B3" w:rsidRPr="008440B3" w:rsidRDefault="008440B3" w:rsidP="008440B3">
      <w:pPr>
        <w:numPr>
          <w:ilvl w:val="0"/>
          <w:numId w:val="2"/>
        </w:numPr>
        <w:jc w:val="both"/>
        <w:rPr>
          <w:rFonts w:asciiTheme="minorBidi" w:hAnsiTheme="minorBidi"/>
          <w:sz w:val="24"/>
          <w:szCs w:val="24"/>
        </w:rPr>
      </w:pPr>
      <w:r w:rsidRPr="008440B3">
        <w:rPr>
          <w:rFonts w:asciiTheme="minorBidi" w:hAnsiTheme="minorBidi"/>
          <w:b/>
          <w:bCs/>
          <w:sz w:val="24"/>
          <w:szCs w:val="24"/>
        </w:rPr>
        <w:t>How do you currently monitor and evaluate the success of conservation efforts at the site?</w:t>
      </w:r>
    </w:p>
    <w:p w14:paraId="355B5A54" w14:textId="77777777" w:rsidR="008440B3" w:rsidRPr="008440B3" w:rsidRDefault="008440B3" w:rsidP="008440B3">
      <w:pPr>
        <w:numPr>
          <w:ilvl w:val="1"/>
          <w:numId w:val="2"/>
        </w:numPr>
        <w:jc w:val="both"/>
        <w:rPr>
          <w:rFonts w:asciiTheme="minorBidi" w:hAnsiTheme="minorBidi"/>
          <w:sz w:val="24"/>
          <w:szCs w:val="24"/>
        </w:rPr>
      </w:pPr>
      <w:r w:rsidRPr="008440B3">
        <w:rPr>
          <w:rFonts w:asciiTheme="minorBidi" w:hAnsiTheme="minorBidi"/>
          <w:sz w:val="24"/>
          <w:szCs w:val="24"/>
        </w:rPr>
        <w:t>Provide details on the methods and indicators used to track progress, such as biodiversity health, social impacts, or economic benefits.</w:t>
      </w:r>
    </w:p>
    <w:p w14:paraId="0CA508CF" w14:textId="73E75CEC" w:rsidR="008440B3" w:rsidRPr="008440B3" w:rsidRDefault="008440B3" w:rsidP="008440B3">
      <w:pPr>
        <w:numPr>
          <w:ilvl w:val="0"/>
          <w:numId w:val="2"/>
        </w:numPr>
        <w:jc w:val="both"/>
        <w:rPr>
          <w:rFonts w:asciiTheme="minorBidi" w:hAnsiTheme="minorBidi"/>
          <w:sz w:val="24"/>
          <w:szCs w:val="24"/>
        </w:rPr>
      </w:pPr>
      <w:r w:rsidRPr="008440B3">
        <w:rPr>
          <w:rFonts w:asciiTheme="minorBidi" w:hAnsiTheme="minorBidi"/>
          <w:b/>
          <w:bCs/>
          <w:sz w:val="24"/>
          <w:szCs w:val="24"/>
        </w:rPr>
        <w:t>How does illegal activity (such as poachin</w:t>
      </w:r>
      <w:r>
        <w:rPr>
          <w:rFonts w:asciiTheme="minorBidi" w:hAnsiTheme="minorBidi"/>
          <w:b/>
          <w:bCs/>
          <w:sz w:val="24"/>
          <w:szCs w:val="24"/>
        </w:rPr>
        <w:t>g)</w:t>
      </w:r>
      <w:r w:rsidRPr="008440B3">
        <w:rPr>
          <w:rFonts w:asciiTheme="minorBidi" w:hAnsiTheme="minorBidi"/>
          <w:b/>
          <w:bCs/>
          <w:sz w:val="24"/>
          <w:szCs w:val="24"/>
        </w:rPr>
        <w:t xml:space="preserve"> affect the conservation efforts, and what measures are in place to address these activities?</w:t>
      </w:r>
    </w:p>
    <w:p w14:paraId="324F9AD5" w14:textId="1ABF898F" w:rsidR="008440B3" w:rsidRPr="008440B3" w:rsidRDefault="008440B3" w:rsidP="008440B3">
      <w:pPr>
        <w:numPr>
          <w:ilvl w:val="1"/>
          <w:numId w:val="2"/>
        </w:numPr>
        <w:jc w:val="both"/>
        <w:rPr>
          <w:rFonts w:asciiTheme="minorBidi" w:hAnsiTheme="minorBidi"/>
          <w:sz w:val="24"/>
          <w:szCs w:val="24"/>
        </w:rPr>
      </w:pPr>
      <w:r w:rsidRPr="008440B3">
        <w:rPr>
          <w:rFonts w:asciiTheme="minorBidi" w:hAnsiTheme="minorBidi"/>
          <w:sz w:val="24"/>
          <w:szCs w:val="24"/>
        </w:rPr>
        <w:t>Explain the scale and impact of illegal activities and describe the enforcement or community-based measures used to control them.</w:t>
      </w:r>
    </w:p>
    <w:p w14:paraId="32F3A89C" w14:textId="77777777" w:rsidR="008440B3" w:rsidRPr="008440B3" w:rsidRDefault="008440B3" w:rsidP="008440B3">
      <w:pPr>
        <w:numPr>
          <w:ilvl w:val="0"/>
          <w:numId w:val="2"/>
        </w:numPr>
        <w:jc w:val="both"/>
        <w:rPr>
          <w:rFonts w:asciiTheme="minorBidi" w:hAnsiTheme="minorBidi"/>
          <w:sz w:val="24"/>
          <w:szCs w:val="24"/>
        </w:rPr>
      </w:pPr>
      <w:r w:rsidRPr="008440B3">
        <w:rPr>
          <w:rFonts w:asciiTheme="minorBidi" w:hAnsiTheme="minorBidi"/>
          <w:b/>
          <w:bCs/>
          <w:sz w:val="24"/>
          <w:szCs w:val="24"/>
        </w:rPr>
        <w:t>What lessons have you learned from managing this conservation area that could be applied to other sites interested in a similar community-based approach?</w:t>
      </w:r>
    </w:p>
    <w:p w14:paraId="48982A3C" w14:textId="77777777" w:rsidR="008440B3" w:rsidRPr="008440B3" w:rsidRDefault="008440B3" w:rsidP="008440B3">
      <w:pPr>
        <w:numPr>
          <w:ilvl w:val="1"/>
          <w:numId w:val="2"/>
        </w:numPr>
        <w:jc w:val="both"/>
        <w:rPr>
          <w:rFonts w:asciiTheme="minorBidi" w:hAnsiTheme="minorBidi"/>
          <w:sz w:val="24"/>
          <w:szCs w:val="24"/>
        </w:rPr>
      </w:pPr>
      <w:r w:rsidRPr="008440B3">
        <w:rPr>
          <w:rFonts w:asciiTheme="minorBidi" w:hAnsiTheme="minorBidi"/>
          <w:sz w:val="24"/>
          <w:szCs w:val="24"/>
        </w:rPr>
        <w:t>Offer recommendations or best practices based on your experience that could benefit other conservation initiatives.</w:t>
      </w:r>
    </w:p>
    <w:p w14:paraId="1099172B" w14:textId="3E222A72" w:rsidR="008440B3" w:rsidRPr="008440B3" w:rsidRDefault="008440B3" w:rsidP="008440B3">
      <w:pPr>
        <w:numPr>
          <w:ilvl w:val="0"/>
          <w:numId w:val="2"/>
        </w:numPr>
        <w:jc w:val="both"/>
        <w:rPr>
          <w:rFonts w:asciiTheme="minorBidi" w:hAnsiTheme="minorBidi"/>
          <w:sz w:val="24"/>
          <w:szCs w:val="24"/>
        </w:rPr>
      </w:pPr>
      <w:r w:rsidRPr="008440B3">
        <w:rPr>
          <w:rFonts w:asciiTheme="minorBidi" w:hAnsiTheme="minorBidi"/>
          <w:b/>
          <w:bCs/>
          <w:sz w:val="24"/>
          <w:szCs w:val="24"/>
        </w:rPr>
        <w:t>What roles do external organizations (such as NGOs, government agencies, or international donors) play in the management of the conservation area?</w:t>
      </w:r>
    </w:p>
    <w:p w14:paraId="5C1A7827" w14:textId="77777777" w:rsidR="008440B3" w:rsidRPr="008440B3" w:rsidRDefault="008440B3" w:rsidP="008440B3">
      <w:pPr>
        <w:numPr>
          <w:ilvl w:val="1"/>
          <w:numId w:val="2"/>
        </w:numPr>
        <w:jc w:val="both"/>
        <w:rPr>
          <w:rFonts w:asciiTheme="minorBidi" w:hAnsiTheme="minorBidi"/>
          <w:sz w:val="24"/>
          <w:szCs w:val="24"/>
        </w:rPr>
      </w:pPr>
      <w:r w:rsidRPr="008440B3">
        <w:rPr>
          <w:rFonts w:asciiTheme="minorBidi" w:hAnsiTheme="minorBidi"/>
          <w:sz w:val="24"/>
          <w:szCs w:val="24"/>
        </w:rPr>
        <w:t>Describe the involvement and contributions of external entities in supporting conservation efforts, capacity building, or funding.</w:t>
      </w:r>
    </w:p>
    <w:p w14:paraId="7E805E75" w14:textId="77777777" w:rsidR="008440B3" w:rsidRPr="008440B3" w:rsidRDefault="008440B3" w:rsidP="008440B3">
      <w:pPr>
        <w:numPr>
          <w:ilvl w:val="0"/>
          <w:numId w:val="2"/>
        </w:numPr>
        <w:jc w:val="both"/>
        <w:rPr>
          <w:rFonts w:asciiTheme="minorBidi" w:hAnsiTheme="minorBidi"/>
          <w:sz w:val="24"/>
          <w:szCs w:val="24"/>
        </w:rPr>
      </w:pPr>
      <w:r w:rsidRPr="008440B3">
        <w:rPr>
          <w:rFonts w:asciiTheme="minorBidi" w:hAnsiTheme="minorBidi"/>
          <w:b/>
          <w:bCs/>
          <w:sz w:val="24"/>
          <w:szCs w:val="24"/>
        </w:rPr>
        <w:t>What are the primary resources (financial, technical, or human) necessary to ensure the continued success of the conservation area’s management?</w:t>
      </w:r>
    </w:p>
    <w:p w14:paraId="1DB4BD18" w14:textId="77777777" w:rsidR="008440B3" w:rsidRPr="008440B3" w:rsidRDefault="008440B3" w:rsidP="008440B3">
      <w:pPr>
        <w:numPr>
          <w:ilvl w:val="1"/>
          <w:numId w:val="2"/>
        </w:numPr>
        <w:jc w:val="both"/>
        <w:rPr>
          <w:rFonts w:asciiTheme="minorBidi" w:hAnsiTheme="minorBidi"/>
          <w:sz w:val="24"/>
          <w:szCs w:val="24"/>
        </w:rPr>
      </w:pPr>
      <w:r w:rsidRPr="008440B3">
        <w:rPr>
          <w:rFonts w:asciiTheme="minorBidi" w:hAnsiTheme="minorBidi"/>
          <w:sz w:val="24"/>
          <w:szCs w:val="24"/>
        </w:rPr>
        <w:t>Identify the key resources needed and any gaps or challenges in securing these resources.</w:t>
      </w:r>
    </w:p>
    <w:p w14:paraId="39C70EAC" w14:textId="4A946B45" w:rsidR="008440B3" w:rsidRPr="008440B3" w:rsidRDefault="008440B3" w:rsidP="008440B3">
      <w:pPr>
        <w:numPr>
          <w:ilvl w:val="0"/>
          <w:numId w:val="2"/>
        </w:numPr>
        <w:jc w:val="both"/>
        <w:rPr>
          <w:rFonts w:asciiTheme="minorBidi" w:hAnsiTheme="minorBidi"/>
          <w:sz w:val="24"/>
          <w:szCs w:val="24"/>
        </w:rPr>
      </w:pPr>
      <w:r w:rsidRPr="008440B3">
        <w:rPr>
          <w:rFonts w:asciiTheme="minorBidi" w:hAnsiTheme="minorBidi"/>
          <w:b/>
          <w:bCs/>
          <w:sz w:val="24"/>
          <w:szCs w:val="24"/>
        </w:rPr>
        <w:t>What are the long-term objectives for the conservation area, and how do these align with national or global conservation targets</w:t>
      </w:r>
      <w:r>
        <w:rPr>
          <w:rFonts w:asciiTheme="minorBidi" w:hAnsiTheme="minorBidi"/>
          <w:b/>
          <w:bCs/>
          <w:sz w:val="24"/>
          <w:szCs w:val="24"/>
        </w:rPr>
        <w:t>?</w:t>
      </w:r>
    </w:p>
    <w:p w14:paraId="248AA4DE" w14:textId="77777777" w:rsidR="008440B3" w:rsidRPr="008440B3" w:rsidRDefault="008440B3" w:rsidP="008440B3">
      <w:pPr>
        <w:numPr>
          <w:ilvl w:val="1"/>
          <w:numId w:val="2"/>
        </w:numPr>
        <w:jc w:val="both"/>
        <w:rPr>
          <w:rFonts w:asciiTheme="minorBidi" w:hAnsiTheme="minorBidi"/>
          <w:sz w:val="24"/>
          <w:szCs w:val="24"/>
        </w:rPr>
      </w:pPr>
      <w:r w:rsidRPr="008440B3">
        <w:rPr>
          <w:rFonts w:asciiTheme="minorBidi" w:hAnsiTheme="minorBidi"/>
          <w:sz w:val="24"/>
          <w:szCs w:val="24"/>
        </w:rPr>
        <w:t>Explain how the management plan fits within broader conservation frameworks and how progress toward these goals will be tracked.</w:t>
      </w:r>
    </w:p>
    <w:p w14:paraId="1ECA8848" w14:textId="77777777" w:rsidR="00D42A8F" w:rsidRPr="008440B3" w:rsidRDefault="00D42A8F" w:rsidP="008440B3">
      <w:pPr>
        <w:jc w:val="both"/>
        <w:rPr>
          <w:rFonts w:asciiTheme="minorBidi" w:hAnsiTheme="minorBidi"/>
          <w:sz w:val="24"/>
          <w:szCs w:val="24"/>
        </w:rPr>
      </w:pPr>
    </w:p>
    <w:sectPr w:rsidR="00D42A8F" w:rsidRPr="008440B3" w:rsidSect="008440B3">
      <w:pgSz w:w="12240" w:h="15840"/>
      <w:pgMar w:top="1440" w:right="1440" w:bottom="1440" w:left="1440" w:header="720" w:footer="720" w:gutter="0"/>
      <w:pgBorders w:offsetFrom="page">
        <w:top w:val="single" w:sz="4" w:space="24" w:color="074F6A" w:themeColor="accent4" w:themeShade="80"/>
        <w:left w:val="single" w:sz="4" w:space="24" w:color="074F6A" w:themeColor="accent4" w:themeShade="80"/>
        <w:bottom w:val="single" w:sz="4" w:space="24" w:color="074F6A" w:themeColor="accent4" w:themeShade="80"/>
        <w:right w:val="single" w:sz="4" w:space="24" w:color="074F6A" w:themeColor="accent4" w:themeShade="80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8E1576"/>
    <w:multiLevelType w:val="hybridMultilevel"/>
    <w:tmpl w:val="9E9EB2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2A70ED"/>
    <w:multiLevelType w:val="multilevel"/>
    <w:tmpl w:val="EB9EC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3831ED4"/>
    <w:multiLevelType w:val="multilevel"/>
    <w:tmpl w:val="B3ECF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95644305">
    <w:abstractNumId w:val="1"/>
  </w:num>
  <w:num w:numId="2" w16cid:durableId="1968507795">
    <w:abstractNumId w:val="2"/>
  </w:num>
  <w:num w:numId="3" w16cid:durableId="554243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0B3"/>
    <w:rsid w:val="001B598E"/>
    <w:rsid w:val="001C60FB"/>
    <w:rsid w:val="00381C8D"/>
    <w:rsid w:val="006B575E"/>
    <w:rsid w:val="008440B3"/>
    <w:rsid w:val="00880878"/>
    <w:rsid w:val="009352F1"/>
    <w:rsid w:val="009E5C80"/>
    <w:rsid w:val="00A64B11"/>
    <w:rsid w:val="00BE5BC5"/>
    <w:rsid w:val="00D00CDB"/>
    <w:rsid w:val="00D42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E1F72F6"/>
  <w15:chartTrackingRefBased/>
  <w15:docId w15:val="{31EB8440-2F9E-452E-BF78-2447CA742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8440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440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440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440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440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440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440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440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440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440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8440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8440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8440B3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440B3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440B3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8440B3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8440B3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8440B3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8440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8440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440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8440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8440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8440B3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8440B3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8440B3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440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8440B3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8440B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58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840</Words>
  <Characters>4620</Characters>
  <Application>Microsoft Office Word</Application>
  <DocSecurity>0</DocSecurity>
  <Lines>38</Lines>
  <Paragraphs>10</Paragraphs>
  <ScaleCrop>false</ScaleCrop>
  <Company>PricewaterhouseCoopers</Company>
  <LinksUpToDate>false</LinksUpToDate>
  <CharactersWithSpaces>5450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Elie Elhaddad (MiddleEast)</dc:creator>
  <cp:keywords/>
  <dc:description/>
  <cp:lastModifiedBy>Christian Perennou</cp:lastModifiedBy>
  <cp:revision>6</cp:revision>
  <dcterms:created xsi:type="dcterms:W3CDTF">2024-10-18T10:21:00Z</dcterms:created>
  <dcterms:modified xsi:type="dcterms:W3CDTF">2025-02-13T13:36:00Z</dcterms:modified>
</cp:coreProperties>
</file>